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6825" w:val="left" w:leader="none"/>
        </w:tabs>
        <w:spacing w:before="1"/>
        <w:ind w:left="1527" w:right="0" w:firstLine="0"/>
        <w:jc w:val="left"/>
        <w:rPr>
          <w:sz w:val="15"/>
        </w:rPr>
      </w:pPr>
      <w:r>
        <w:rPr>
          <w:color w:val="151515"/>
          <w:sz w:val="15"/>
        </w:rPr>
        <w:t>(oznaczenie</w:t>
      </w:r>
      <w:r>
        <w:rPr>
          <w:color w:val="151515"/>
          <w:spacing w:val="13"/>
          <w:sz w:val="15"/>
        </w:rPr>
        <w:t> </w:t>
      </w:r>
      <w:r>
        <w:rPr>
          <w:color w:val="151515"/>
          <w:sz w:val="15"/>
        </w:rPr>
        <w:t>pracodawcy)</w:t>
        <w:tab/>
      </w:r>
      <w:r>
        <w:rPr>
          <w:color w:val="151515"/>
          <w:spacing w:val="-4"/>
          <w:sz w:val="15"/>
        </w:rPr>
        <w:t>(miejscowosc</w:t>
      </w:r>
      <w:r>
        <w:rPr>
          <w:color w:val="444444"/>
          <w:spacing w:val="-4"/>
          <w:sz w:val="15"/>
        </w:rPr>
        <w:t>,</w:t>
      </w:r>
      <w:r>
        <w:rPr>
          <w:color w:val="444444"/>
          <w:spacing w:val="-2"/>
          <w:sz w:val="15"/>
        </w:rPr>
        <w:t> </w:t>
      </w:r>
      <w:r>
        <w:rPr>
          <w:color w:val="151515"/>
          <w:sz w:val="15"/>
        </w:rPr>
        <w:t>data)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</w:pPr>
    </w:p>
    <w:p>
      <w:pPr>
        <w:pStyle w:val="Heading1"/>
        <w:ind w:right="2868"/>
      </w:pPr>
      <w:r>
        <w:rPr>
          <w:color w:val="151515"/>
          <w:w w:val="105"/>
        </w:rPr>
        <w:t>SKIEROWANIE NA </w:t>
      </w:r>
      <w:r>
        <w:rPr>
          <w:color w:val="010101"/>
          <w:w w:val="105"/>
        </w:rPr>
        <w:t>BADANIA </w:t>
      </w:r>
      <w:r>
        <w:rPr>
          <w:color w:val="151515"/>
          <w:w w:val="105"/>
        </w:rPr>
        <w:t>LEKARSKIE</w:t>
      </w:r>
    </w:p>
    <w:p>
      <w:pPr>
        <w:spacing w:before="30"/>
        <w:ind w:left="2819" w:right="2846" w:firstLine="0"/>
        <w:jc w:val="center"/>
        <w:rPr>
          <w:sz w:val="20"/>
        </w:rPr>
      </w:pPr>
      <w:r>
        <w:rPr>
          <w:b/>
          <w:color w:val="010101"/>
          <w:w w:val="105"/>
          <w:sz w:val="20"/>
        </w:rPr>
        <w:t>(wst pne/okresowe/kontrolne</w:t>
      </w:r>
      <w:r>
        <w:rPr>
          <w:color w:val="2D2D2D"/>
          <w:w w:val="105"/>
          <w:sz w:val="20"/>
        </w:rPr>
        <w:t>*l)</w:t>
      </w:r>
    </w:p>
    <w:p>
      <w:pPr>
        <w:pStyle w:val="Heading2"/>
        <w:spacing w:line="276" w:lineRule="auto" w:before="150"/>
        <w:ind w:left="118" w:right="126" w:hanging="7"/>
        <w:jc w:val="both"/>
      </w:pPr>
      <w:r>
        <w:rPr>
          <w:color w:val="151515"/>
          <w:w w:val="105"/>
        </w:rPr>
        <w:t>Dzialaj11c na podstawie art. 229 § 4a ustawy z dnia 26 czerwca </w:t>
      </w:r>
      <w:r>
        <w:rPr>
          <w:color w:val="010101"/>
          <w:w w:val="105"/>
        </w:rPr>
        <w:t>1974 </w:t>
      </w:r>
      <w:r>
        <w:rPr>
          <w:rFonts w:ascii="Arial" w:hAnsi="Arial"/>
          <w:color w:val="151515"/>
          <w:w w:val="105"/>
          <w:sz w:val="18"/>
        </w:rPr>
        <w:t>r. </w:t>
      </w:r>
      <w:r>
        <w:rPr>
          <w:rFonts w:ascii="Arial" w:hAnsi="Arial"/>
          <w:color w:val="444444"/>
          <w:w w:val="105"/>
          <w:sz w:val="18"/>
        </w:rPr>
        <w:t>- </w:t>
      </w:r>
      <w:r>
        <w:rPr>
          <w:color w:val="151515"/>
          <w:w w:val="105"/>
        </w:rPr>
        <w:t>Kodeks pracy (Dz. U. z </w:t>
      </w:r>
      <w:r>
        <w:rPr>
          <w:rFonts w:ascii="Arial" w:hAnsi="Arial"/>
          <w:color w:val="151515"/>
          <w:w w:val="105"/>
          <w:sz w:val="18"/>
        </w:rPr>
        <w:t>r. </w:t>
      </w:r>
      <w:r>
        <w:rPr>
          <w:color w:val="151515"/>
          <w:w w:val="105"/>
        </w:rPr>
        <w:t>poz. </w:t>
      </w:r>
      <w:r>
        <w:rPr>
          <w:color w:val="010101"/>
          <w:w w:val="105"/>
        </w:rPr>
        <w:t>1666), </w:t>
      </w:r>
      <w:r>
        <w:rPr>
          <w:color w:val="151515"/>
          <w:w w:val="105"/>
        </w:rPr>
        <w:t>kierujy na badania </w:t>
      </w:r>
      <w:r>
        <w:rPr>
          <w:color w:val="010101"/>
          <w:w w:val="105"/>
        </w:rPr>
        <w:t>lekarskie</w:t>
      </w:r>
      <w:r>
        <w:rPr>
          <w:color w:val="2D2D2D"/>
          <w:w w:val="105"/>
        </w:rPr>
        <w:t>:</w:t>
      </w:r>
    </w:p>
    <w:p>
      <w:pPr>
        <w:tabs>
          <w:tab w:pos="9768" w:val="left" w:leader="dot"/>
        </w:tabs>
        <w:spacing w:line="224" w:lineRule="exact" w:before="52"/>
        <w:ind w:left="112" w:right="0" w:firstLine="0"/>
        <w:jc w:val="both"/>
        <w:rPr>
          <w:sz w:val="20"/>
        </w:rPr>
      </w:pPr>
      <w:r>
        <w:rPr>
          <w:color w:val="151515"/>
          <w:spacing w:val="-1"/>
          <w:w w:val="107"/>
          <w:sz w:val="20"/>
        </w:rPr>
        <w:t>Pan</w:t>
      </w:r>
      <w:r>
        <w:rPr>
          <w:color w:val="151515"/>
          <w:spacing w:val="-74"/>
          <w:w w:val="107"/>
          <w:sz w:val="20"/>
        </w:rPr>
        <w:t>a</w:t>
      </w:r>
      <w:r>
        <w:rPr>
          <w:color w:val="444444"/>
          <w:w w:val="44"/>
          <w:sz w:val="20"/>
        </w:rPr>
        <w:t>/</w:t>
      </w:r>
      <w:r>
        <w:rPr>
          <w:color w:val="444444"/>
          <w:sz w:val="20"/>
        </w:rPr>
        <w:t> </w:t>
      </w:r>
      <w:r>
        <w:rPr>
          <w:color w:val="444444"/>
          <w:spacing w:val="-1"/>
          <w:sz w:val="20"/>
        </w:rPr>
        <w:t> </w:t>
      </w:r>
      <w:r>
        <w:rPr>
          <w:color w:val="151515"/>
          <w:spacing w:val="-1"/>
          <w:w w:val="107"/>
          <w:sz w:val="20"/>
        </w:rPr>
        <w:t>Pan</w:t>
      </w:r>
      <w:r>
        <w:rPr>
          <w:color w:val="151515"/>
          <w:spacing w:val="-22"/>
          <w:w w:val="107"/>
          <w:sz w:val="20"/>
        </w:rPr>
        <w:t>i</w:t>
      </w:r>
      <w:r>
        <w:rPr>
          <w:color w:val="151515"/>
          <w:w w:val="58"/>
          <w:sz w:val="20"/>
        </w:rPr>
        <w:t>1</w:t>
      </w:r>
      <w:r>
        <w:rPr>
          <w:color w:val="151515"/>
          <w:spacing w:val="-9"/>
          <w:w w:val="58"/>
          <w:sz w:val="20"/>
        </w:rPr>
        <w:t>1</w:t>
      </w:r>
      <w:r>
        <w:rPr>
          <w:color w:val="151515"/>
          <w:spacing w:val="-6"/>
          <w:w w:val="21"/>
          <w:sz w:val="20"/>
        </w:rPr>
        <w:t>)</w:t>
      </w:r>
      <w:r>
        <w:rPr>
          <w:color w:val="151515"/>
          <w:w w:val="58"/>
          <w:sz w:val="20"/>
        </w:rPr>
        <w:t>*</w:t>
      </w:r>
      <w:r>
        <w:rPr>
          <w:color w:val="151515"/>
          <w:w w:val="100"/>
          <w:sz w:val="20"/>
        </w:rPr>
        <w:t> </w:t>
      </w:r>
      <w:r>
        <w:rPr>
          <w:color w:val="151515"/>
          <w:sz w:val="20"/>
        </w:rPr>
        <w:tab/>
      </w:r>
      <w:r>
        <w:rPr>
          <w:color w:val="151515"/>
          <w:w w:val="105"/>
          <w:sz w:val="20"/>
        </w:rPr>
        <w:t>,</w:t>
      </w:r>
    </w:p>
    <w:p>
      <w:pPr>
        <w:spacing w:line="132" w:lineRule="exact" w:before="0"/>
        <w:ind w:left="2819" w:right="2849" w:firstLine="0"/>
        <w:jc w:val="center"/>
        <w:rPr>
          <w:sz w:val="12"/>
        </w:rPr>
      </w:pPr>
      <w:r>
        <w:rPr>
          <w:color w:val="2D2D2D"/>
          <w:sz w:val="12"/>
        </w:rPr>
        <w:t>(imi&lt;; </w:t>
      </w:r>
      <w:r>
        <w:rPr>
          <w:color w:val="151515"/>
          <w:sz w:val="12"/>
        </w:rPr>
        <w:t>i  na</w:t>
      </w:r>
      <w:r>
        <w:rPr>
          <w:color w:val="444444"/>
          <w:sz w:val="12"/>
        </w:rPr>
        <w:t>zw </w:t>
      </w:r>
      <w:r>
        <w:rPr>
          <w:color w:val="151515"/>
          <w:sz w:val="12"/>
        </w:rPr>
        <w:t>isko)</w:t>
      </w:r>
    </w:p>
    <w:p>
      <w:pPr>
        <w:pStyle w:val="Heading2"/>
        <w:tabs>
          <w:tab w:pos="9768" w:val="left" w:leader="dot"/>
        </w:tabs>
        <w:spacing w:before="71"/>
        <w:ind w:left="114"/>
        <w:jc w:val="both"/>
        <w:rPr>
          <w:sz w:val="19"/>
        </w:rPr>
      </w:pPr>
      <w:r>
        <w:rPr>
          <w:color w:val="151515"/>
        </w:rPr>
        <w:t>nr</w:t>
      </w:r>
      <w:r>
        <w:rPr>
          <w:color w:val="151515"/>
          <w:spacing w:val="-16"/>
        </w:rPr>
        <w:t> </w:t>
      </w:r>
      <w:r>
        <w:rPr>
          <w:color w:val="151515"/>
        </w:rPr>
        <w:t>PESEL**l</w:t>
        <w:tab/>
      </w:r>
      <w:r>
        <w:rPr>
          <w:color w:val="2D2D2D"/>
          <w:position w:val="-6"/>
          <w:sz w:val="19"/>
        </w:rPr>
        <w:t>,</w:t>
      </w:r>
    </w:p>
    <w:p>
      <w:pPr>
        <w:tabs>
          <w:tab w:pos="9768" w:val="left" w:leader="dot"/>
        </w:tabs>
        <w:spacing w:line="227" w:lineRule="exact" w:before="120"/>
        <w:ind w:left="116" w:right="0" w:firstLine="0"/>
        <w:jc w:val="both"/>
        <w:rPr>
          <w:sz w:val="20"/>
        </w:rPr>
      </w:pPr>
      <w:r>
        <w:rPr>
          <w:color w:val="151515"/>
          <w:spacing w:val="-3"/>
          <w:sz w:val="20"/>
        </w:rPr>
        <w:t>zamieszkalego/zamieszkal11</w:t>
      </w:r>
      <w:r>
        <w:rPr>
          <w:color w:val="2D2D2D"/>
          <w:spacing w:val="-3"/>
          <w:sz w:val="20"/>
        </w:rPr>
        <w:t>*)</w:t>
        <w:tab/>
      </w:r>
      <w:r>
        <w:rPr>
          <w:color w:val="2D2D2D"/>
          <w:sz w:val="20"/>
        </w:rPr>
        <w:t>,</w:t>
      </w:r>
    </w:p>
    <w:p>
      <w:pPr>
        <w:spacing w:line="135" w:lineRule="exact" w:before="0"/>
        <w:ind w:left="2819" w:right="2845" w:firstLine="0"/>
        <w:jc w:val="center"/>
        <w:rPr>
          <w:sz w:val="12"/>
        </w:rPr>
      </w:pPr>
      <w:r>
        <w:rPr>
          <w:color w:val="2D2D2D"/>
          <w:sz w:val="12"/>
        </w:rPr>
        <w:t>(miejscowoSC,  </w:t>
      </w:r>
      <w:r>
        <w:rPr>
          <w:color w:val="151515"/>
          <w:sz w:val="12"/>
        </w:rPr>
        <w:t>ulica  </w:t>
      </w:r>
      <w:r>
        <w:rPr>
          <w:color w:val="444444"/>
          <w:sz w:val="12"/>
        </w:rPr>
        <w:t>,  </w:t>
      </w:r>
      <w:r>
        <w:rPr>
          <w:color w:val="151515"/>
          <w:sz w:val="12"/>
        </w:rPr>
        <w:t>nr domu</w:t>
      </w:r>
      <w:r>
        <w:rPr>
          <w:color w:val="444444"/>
          <w:sz w:val="12"/>
        </w:rPr>
        <w:t>, </w:t>
      </w:r>
      <w:r>
        <w:rPr>
          <w:color w:val="151515"/>
          <w:sz w:val="12"/>
        </w:rPr>
        <w:t>nr lokalu)</w:t>
      </w:r>
    </w:p>
    <w:p>
      <w:pPr>
        <w:pStyle w:val="BodyText"/>
        <w:spacing w:before="11"/>
        <w:rPr>
          <w:sz w:val="9"/>
        </w:rPr>
      </w:pPr>
    </w:p>
    <w:p>
      <w:pPr>
        <w:pStyle w:val="Heading2"/>
        <w:ind w:left="116"/>
      </w:pPr>
      <w:r>
        <w:rPr>
          <w:color w:val="151515"/>
        </w:rPr>
        <w:t>zatrudnionego/zatrudnion11*) </w:t>
      </w:r>
      <w:r>
        <w:rPr>
          <w:color w:val="010101"/>
        </w:rPr>
        <w:t>lub </w:t>
      </w:r>
      <w:r>
        <w:rPr>
          <w:color w:val="151515"/>
        </w:rPr>
        <w:t>podejmuj11cego/podejmuj11c11•) pracy na stanowisku </w:t>
      </w:r>
      <w:r>
        <w:rPr>
          <w:color w:val="010101"/>
        </w:rPr>
        <w:t>lub </w:t>
      </w:r>
      <w:r>
        <w:rPr>
          <w:color w:val="151515"/>
        </w:rPr>
        <w:t>stanowiskach pracy</w:t>
      </w:r>
    </w:p>
    <w:p>
      <w:pPr>
        <w:pStyle w:val="BodyText"/>
        <w:rPr>
          <w:sz w:val="22"/>
        </w:rPr>
      </w:pPr>
    </w:p>
    <w:p>
      <w:pPr>
        <w:pStyle w:val="BodyText"/>
        <w:spacing w:before="156"/>
        <w:ind w:left="137"/>
      </w:pPr>
      <w:r>
        <w:rPr>
          <w:color w:val="151515"/>
          <w:w w:val="85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,</w:t>
      </w:r>
    </w:p>
    <w:p>
      <w:pPr>
        <w:pStyle w:val="Heading2"/>
        <w:spacing w:before="5"/>
        <w:ind w:left="113"/>
      </w:pPr>
      <w:r>
        <w:rPr>
          <w:color w:val="151515"/>
          <w:w w:val="105"/>
        </w:rPr>
        <w:t>okreslenie </w:t>
      </w:r>
      <w:r>
        <w:rPr>
          <w:color w:val="151515"/>
          <w:spacing w:val="-5"/>
          <w:w w:val="105"/>
        </w:rPr>
        <w:t>stanowiska</w:t>
      </w:r>
      <w:r>
        <w:rPr>
          <w:color w:val="444444"/>
          <w:spacing w:val="-5"/>
          <w:w w:val="105"/>
        </w:rPr>
        <w:t>/</w:t>
      </w:r>
      <w:r>
        <w:rPr>
          <w:color w:val="151515"/>
          <w:spacing w:val="-5"/>
          <w:w w:val="105"/>
        </w:rPr>
        <w:t>stanowisk</w:t>
      </w:r>
      <w:r>
        <w:rPr>
          <w:color w:val="2D2D2D"/>
          <w:spacing w:val="-5"/>
          <w:w w:val="105"/>
          <w:vertAlign w:val="subscript"/>
        </w:rPr>
        <w:t>*)</w:t>
      </w:r>
      <w:r>
        <w:rPr>
          <w:color w:val="2D2D2D"/>
          <w:spacing w:val="-5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pracy</w:t>
      </w:r>
      <w:r>
        <w:rPr>
          <w:color w:val="2D2D2D"/>
          <w:w w:val="105"/>
          <w:vertAlign w:val="baseline"/>
        </w:rPr>
        <w:t>***l:</w:t>
      </w:r>
      <w:r>
        <w:rPr>
          <w:color w:val="2D2D2D"/>
          <w:spacing w:val="11"/>
          <w:w w:val="105"/>
          <w:vertAlign w:val="baseline"/>
        </w:rPr>
        <w:t> </w:t>
      </w:r>
      <w:r>
        <w:rPr>
          <w:color w:val="151515"/>
          <w:w w:val="105"/>
          <w:vertAlign w:val="baseline"/>
        </w:rPr>
        <w:t>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1"/>
        </w:rPr>
      </w:pPr>
    </w:p>
    <w:p>
      <w:pPr>
        <w:spacing w:line="273" w:lineRule="auto" w:before="0"/>
        <w:ind w:left="113" w:right="142" w:firstLine="0"/>
        <w:jc w:val="both"/>
        <w:rPr>
          <w:sz w:val="20"/>
        </w:rPr>
      </w:pPr>
      <w:r>
        <w:rPr>
          <w:color w:val="151515"/>
          <w:w w:val="105"/>
          <w:sz w:val="20"/>
        </w:rPr>
        <w:t>Opis warunk6w pracy uwzglydniaj11cy informacje o wystypowaniu na stanowisku </w:t>
      </w:r>
      <w:r>
        <w:rPr>
          <w:color w:val="010101"/>
          <w:w w:val="105"/>
          <w:sz w:val="20"/>
        </w:rPr>
        <w:t>lub </w:t>
      </w:r>
      <w:r>
        <w:rPr>
          <w:color w:val="151515"/>
          <w:w w:val="105"/>
          <w:sz w:val="20"/>
        </w:rPr>
        <w:t>stanowiskach pracy czynnik6w niebezpiecznych, szkodliwych  dla  zdrowia  </w:t>
      </w:r>
      <w:r>
        <w:rPr>
          <w:color w:val="010101"/>
          <w:w w:val="105"/>
          <w:sz w:val="20"/>
        </w:rPr>
        <w:t>lub  </w:t>
      </w:r>
      <w:r>
        <w:rPr>
          <w:color w:val="151515"/>
          <w:w w:val="105"/>
          <w:sz w:val="20"/>
        </w:rPr>
        <w:t>czynnik6w  uci11zliwych  i </w:t>
      </w:r>
      <w:r>
        <w:rPr>
          <w:color w:val="010101"/>
          <w:w w:val="105"/>
          <w:sz w:val="20"/>
        </w:rPr>
        <w:t>innych  </w:t>
      </w:r>
      <w:r>
        <w:rPr>
          <w:color w:val="151515"/>
          <w:w w:val="105"/>
          <w:sz w:val="20"/>
        </w:rPr>
        <w:t>wynikaj11cych ze sposobu wykonywania pracy, z podaniem wielkosci narazenia oraz aktualnych wynik6w badan </w:t>
      </w:r>
      <w:r>
        <w:rPr>
          <w:color w:val="010101"/>
          <w:w w:val="105"/>
          <w:sz w:val="20"/>
        </w:rPr>
        <w:t>i </w:t>
      </w:r>
      <w:r>
        <w:rPr>
          <w:color w:val="151515"/>
          <w:w w:val="105"/>
          <w:sz w:val="20"/>
        </w:rPr>
        <w:t>pomiar6w czynnik6w szkodliwych dla </w:t>
      </w:r>
      <w:r>
        <w:rPr>
          <w:color w:val="2D2D2D"/>
          <w:w w:val="105"/>
          <w:sz w:val="20"/>
        </w:rPr>
        <w:t>zdrowia, </w:t>
      </w:r>
      <w:r>
        <w:rPr>
          <w:color w:val="151515"/>
          <w:w w:val="105"/>
          <w:sz w:val="20"/>
        </w:rPr>
        <w:t>wykonanych na tym stanowisku/stanowiskach </w:t>
      </w:r>
      <w:r>
        <w:rPr>
          <w:color w:val="2D2D2D"/>
          <w:w w:val="105"/>
          <w:sz w:val="20"/>
        </w:rPr>
        <w:t>- </w:t>
      </w:r>
      <w:r>
        <w:rPr>
          <w:color w:val="010101"/>
          <w:w w:val="105"/>
          <w:sz w:val="20"/>
        </w:rPr>
        <w:t>nale </w:t>
      </w:r>
      <w:r>
        <w:rPr>
          <w:color w:val="2D2D2D"/>
          <w:w w:val="105"/>
          <w:sz w:val="20"/>
        </w:rPr>
        <w:t>zy </w:t>
      </w:r>
      <w:r>
        <w:rPr>
          <w:color w:val="151515"/>
          <w:w w:val="105"/>
          <w:sz w:val="20"/>
        </w:rPr>
        <w:t>wpisac nazwy czynnika</w:t>
      </w:r>
      <w:r>
        <w:rPr>
          <w:color w:val="444444"/>
          <w:w w:val="105"/>
          <w:sz w:val="20"/>
        </w:rPr>
        <w:t>/</w:t>
      </w:r>
      <w:r>
        <w:rPr>
          <w:color w:val="151515"/>
          <w:w w:val="105"/>
          <w:sz w:val="20"/>
        </w:rPr>
        <w:t>czynnik6w i wielkosc/wielkosci</w:t>
      </w:r>
      <w:r>
        <w:rPr>
          <w:color w:val="151515"/>
          <w:spacing w:val="-35"/>
          <w:w w:val="105"/>
          <w:sz w:val="20"/>
        </w:rPr>
        <w:t> </w:t>
      </w:r>
      <w:r>
        <w:rPr>
          <w:color w:val="151515"/>
          <w:w w:val="105"/>
          <w:sz w:val="20"/>
        </w:rPr>
        <w:t>narazenia****l: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0" w:after="0"/>
        <w:ind w:left="800" w:right="0" w:hanging="465"/>
        <w:jc w:val="left"/>
        <w:rPr>
          <w:color w:val="151515"/>
          <w:sz w:val="20"/>
        </w:rPr>
      </w:pPr>
      <w:r>
        <w:rPr>
          <w:color w:val="151515"/>
          <w:w w:val="105"/>
          <w:sz w:val="20"/>
        </w:rPr>
        <w:t>Czynniki</w:t>
      </w:r>
      <w:r>
        <w:rPr>
          <w:color w:val="151515"/>
          <w:spacing w:val="9"/>
          <w:w w:val="105"/>
          <w:sz w:val="20"/>
        </w:rPr>
        <w:t> </w:t>
      </w:r>
      <w:r>
        <w:rPr>
          <w:color w:val="151515"/>
          <w:w w:val="105"/>
          <w:sz w:val="20"/>
        </w:rPr>
        <w:t>fizyczne: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99" w:val="left" w:leader="none"/>
          <w:tab w:pos="800" w:val="left" w:leader="none"/>
        </w:tabs>
        <w:spacing w:line="240" w:lineRule="auto" w:before="1" w:after="0"/>
        <w:ind w:left="799" w:right="0" w:hanging="536"/>
        <w:jc w:val="left"/>
        <w:rPr>
          <w:color w:val="010101"/>
          <w:sz w:val="20"/>
        </w:rPr>
      </w:pPr>
      <w:r>
        <w:rPr>
          <w:color w:val="151515"/>
          <w:w w:val="105"/>
          <w:sz w:val="20"/>
        </w:rPr>
        <w:t>Pyly: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0" w:after="0"/>
        <w:ind w:left="800" w:right="0" w:hanging="605"/>
        <w:jc w:val="left"/>
        <w:rPr>
          <w:color w:val="151515"/>
          <w:sz w:val="20"/>
        </w:rPr>
      </w:pPr>
      <w:r>
        <w:rPr>
          <w:color w:val="151515"/>
          <w:w w:val="105"/>
          <w:sz w:val="20"/>
        </w:rPr>
        <w:t>Czynniki</w:t>
      </w:r>
      <w:r>
        <w:rPr>
          <w:color w:val="151515"/>
          <w:spacing w:val="4"/>
          <w:w w:val="105"/>
          <w:sz w:val="20"/>
        </w:rPr>
        <w:t> </w:t>
      </w:r>
      <w:r>
        <w:rPr>
          <w:color w:val="151515"/>
          <w:w w:val="105"/>
          <w:sz w:val="20"/>
        </w:rPr>
        <w:t>chemiczne: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00" w:val="left" w:leader="none"/>
          <w:tab w:pos="801" w:val="left" w:leader="none"/>
        </w:tabs>
        <w:spacing w:line="240" w:lineRule="auto" w:before="0" w:after="0"/>
        <w:ind w:left="800" w:right="0" w:hanging="619"/>
        <w:jc w:val="left"/>
        <w:rPr>
          <w:color w:val="151515"/>
          <w:sz w:val="20"/>
        </w:rPr>
      </w:pPr>
      <w:r>
        <w:rPr>
          <w:color w:val="151515"/>
          <w:w w:val="105"/>
          <w:sz w:val="20"/>
        </w:rPr>
        <w:t>Czynniki</w:t>
      </w:r>
      <w:r>
        <w:rPr>
          <w:color w:val="151515"/>
          <w:spacing w:val="7"/>
          <w:w w:val="105"/>
          <w:sz w:val="20"/>
        </w:rPr>
        <w:t> </w:t>
      </w:r>
      <w:r>
        <w:rPr>
          <w:color w:val="010101"/>
          <w:w w:val="105"/>
          <w:sz w:val="20"/>
        </w:rPr>
        <w:t>biologiczne</w:t>
      </w:r>
      <w:r>
        <w:rPr>
          <w:color w:val="2D2D2D"/>
          <w:w w:val="105"/>
          <w:sz w:val="20"/>
        </w:rPr>
        <w:t>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97" w:val="left" w:leader="none"/>
          <w:tab w:pos="798" w:val="left" w:leader="none"/>
        </w:tabs>
        <w:spacing w:line="240" w:lineRule="auto" w:before="0" w:after="0"/>
        <w:ind w:left="797" w:right="0" w:hanging="546"/>
        <w:jc w:val="left"/>
        <w:rPr>
          <w:color w:val="151515"/>
          <w:sz w:val="20"/>
        </w:rPr>
      </w:pPr>
      <w:r>
        <w:rPr>
          <w:color w:val="151515"/>
          <w:w w:val="105"/>
          <w:sz w:val="20"/>
        </w:rPr>
        <w:t>Inne czynniki, w tym</w:t>
      </w:r>
      <w:r>
        <w:rPr>
          <w:color w:val="151515"/>
          <w:spacing w:val="12"/>
          <w:w w:val="105"/>
          <w:sz w:val="20"/>
        </w:rPr>
        <w:t> </w:t>
      </w:r>
      <w:r>
        <w:rPr>
          <w:color w:val="010101"/>
          <w:w w:val="105"/>
          <w:sz w:val="20"/>
        </w:rPr>
        <w:t>niebezpieczne: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76" w:lineRule="auto" w:before="175"/>
        <w:ind w:left="118" w:right="0" w:hanging="8"/>
        <w:jc w:val="left"/>
        <w:rPr>
          <w:sz w:val="20"/>
        </w:rPr>
      </w:pPr>
      <w:r>
        <w:rPr/>
        <w:pict>
          <v:shape style="position:absolute;margin-left:376.05899pt;margin-top:23.293139pt;width:48.5pt;height:19.650pt;mso-position-horizontal-relative:page;mso-position-vertical-relative:paragraph;z-index:-251766784" coordorigin="7521,466" coordsize="970,393" path="m8490,466l7521,466,7521,858,8490,858,8490,849,7535,849,7528,842,7535,842,7535,479,7528,479,7535,473,8490,473,8490,466xm7535,842l7528,842,7535,849,7535,842xm8477,842l7535,842,7535,849,8477,849,8477,842xm8477,473l8477,849,8483,842,8490,842,8490,479,8483,479,8477,473xm8490,842l8483,842,8477,849,8490,849,8490,842xm7535,473l7528,479,7535,479,7535,473xm8477,473l7535,473,7535,479,8477,479,8477,473xm8490,473l8477,473,8483,479,8490,479,8490,473xe" filled="true" fillcolor="#000000" stroked="false">
            <v:path arrowok="t"/>
            <v:fill type="solid"/>
            <w10:wrap type="none"/>
          </v:shape>
        </w:pict>
      </w:r>
      <w:r>
        <w:rPr>
          <w:color w:val="151515"/>
          <w:w w:val="105"/>
          <w:sz w:val="20"/>
        </w:rPr>
        <w:t>L11czna</w:t>
      </w:r>
      <w:r>
        <w:rPr>
          <w:color w:val="151515"/>
          <w:spacing w:val="-23"/>
          <w:w w:val="105"/>
          <w:sz w:val="20"/>
        </w:rPr>
        <w:t> </w:t>
      </w:r>
      <w:r>
        <w:rPr>
          <w:color w:val="151515"/>
          <w:w w:val="105"/>
          <w:sz w:val="20"/>
        </w:rPr>
        <w:t>liczba</w:t>
      </w:r>
      <w:r>
        <w:rPr>
          <w:color w:val="151515"/>
          <w:spacing w:val="-25"/>
          <w:w w:val="105"/>
          <w:sz w:val="20"/>
        </w:rPr>
        <w:t> </w:t>
      </w:r>
      <w:r>
        <w:rPr>
          <w:color w:val="151515"/>
          <w:w w:val="105"/>
          <w:sz w:val="20"/>
        </w:rPr>
        <w:t>czynnik6w</w:t>
      </w:r>
      <w:r>
        <w:rPr>
          <w:color w:val="151515"/>
          <w:spacing w:val="-20"/>
          <w:w w:val="105"/>
          <w:sz w:val="20"/>
        </w:rPr>
        <w:t> </w:t>
      </w:r>
      <w:r>
        <w:rPr>
          <w:color w:val="151515"/>
          <w:w w:val="105"/>
          <w:sz w:val="20"/>
        </w:rPr>
        <w:t>niebezpiecznych,</w:t>
      </w:r>
      <w:r>
        <w:rPr>
          <w:color w:val="151515"/>
          <w:spacing w:val="-36"/>
          <w:w w:val="105"/>
          <w:sz w:val="20"/>
        </w:rPr>
        <w:t> </w:t>
      </w:r>
      <w:r>
        <w:rPr>
          <w:color w:val="151515"/>
          <w:w w:val="105"/>
          <w:sz w:val="20"/>
        </w:rPr>
        <w:t>szkodliwych</w:t>
      </w:r>
      <w:r>
        <w:rPr>
          <w:color w:val="151515"/>
          <w:spacing w:val="-20"/>
          <w:w w:val="105"/>
          <w:sz w:val="20"/>
        </w:rPr>
        <w:t> </w:t>
      </w:r>
      <w:r>
        <w:rPr>
          <w:color w:val="151515"/>
          <w:w w:val="105"/>
          <w:sz w:val="20"/>
        </w:rPr>
        <w:t>dla</w:t>
      </w:r>
      <w:r>
        <w:rPr>
          <w:color w:val="151515"/>
          <w:spacing w:val="-29"/>
          <w:w w:val="105"/>
          <w:sz w:val="20"/>
        </w:rPr>
        <w:t> </w:t>
      </w:r>
      <w:r>
        <w:rPr>
          <w:color w:val="151515"/>
          <w:w w:val="105"/>
          <w:sz w:val="20"/>
        </w:rPr>
        <w:t>zdrowia</w:t>
      </w:r>
      <w:r>
        <w:rPr>
          <w:color w:val="151515"/>
          <w:spacing w:val="-26"/>
          <w:w w:val="105"/>
          <w:sz w:val="20"/>
        </w:rPr>
        <w:t> </w:t>
      </w:r>
      <w:r>
        <w:rPr>
          <w:color w:val="010101"/>
          <w:w w:val="105"/>
          <w:sz w:val="20"/>
        </w:rPr>
        <w:t>lub</w:t>
      </w:r>
      <w:r>
        <w:rPr>
          <w:color w:val="010101"/>
          <w:spacing w:val="-31"/>
          <w:w w:val="105"/>
          <w:sz w:val="20"/>
        </w:rPr>
        <w:t> </w:t>
      </w:r>
      <w:r>
        <w:rPr>
          <w:color w:val="151515"/>
          <w:w w:val="105"/>
          <w:sz w:val="20"/>
        </w:rPr>
        <w:t>czynnik6w</w:t>
      </w:r>
      <w:r>
        <w:rPr>
          <w:color w:val="151515"/>
          <w:spacing w:val="-21"/>
          <w:w w:val="105"/>
          <w:sz w:val="20"/>
        </w:rPr>
        <w:t> </w:t>
      </w:r>
      <w:r>
        <w:rPr>
          <w:color w:val="151515"/>
          <w:w w:val="105"/>
          <w:sz w:val="20"/>
        </w:rPr>
        <w:t>uci11zliwych</w:t>
      </w:r>
      <w:r>
        <w:rPr>
          <w:color w:val="151515"/>
          <w:spacing w:val="-19"/>
          <w:w w:val="105"/>
          <w:sz w:val="20"/>
        </w:rPr>
        <w:t> </w:t>
      </w:r>
      <w:r>
        <w:rPr>
          <w:color w:val="151515"/>
          <w:w w:val="105"/>
          <w:sz w:val="20"/>
        </w:rPr>
        <w:t>i</w:t>
      </w:r>
      <w:r>
        <w:rPr>
          <w:color w:val="151515"/>
          <w:spacing w:val="-29"/>
          <w:w w:val="105"/>
          <w:sz w:val="20"/>
        </w:rPr>
        <w:t> </w:t>
      </w:r>
      <w:r>
        <w:rPr>
          <w:color w:val="151515"/>
          <w:w w:val="105"/>
          <w:sz w:val="20"/>
        </w:rPr>
        <w:t>innych wynikaj11cych ze sposobu wykonywania pracy wskazanych w</w:t>
      </w:r>
      <w:r>
        <w:rPr>
          <w:color w:val="151515"/>
          <w:spacing w:val="39"/>
          <w:w w:val="105"/>
          <w:sz w:val="20"/>
        </w:rPr>
        <w:t> </w:t>
      </w:r>
      <w:r>
        <w:rPr>
          <w:color w:val="151515"/>
          <w:w w:val="105"/>
          <w:sz w:val="20"/>
        </w:rPr>
        <w:t>skierowaniu: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2"/>
        </w:rPr>
      </w:pPr>
    </w:p>
    <w:p>
      <w:pPr>
        <w:spacing w:before="0"/>
        <w:ind w:left="0" w:right="1943" w:firstLine="0"/>
        <w:jc w:val="right"/>
        <w:rPr>
          <w:sz w:val="12"/>
        </w:rPr>
      </w:pPr>
      <w:r>
        <w:rPr>
          <w:color w:val="2D2D2D"/>
          <w:w w:val="110"/>
          <w:sz w:val="12"/>
        </w:rPr>
        <w:t>(podpis </w:t>
      </w:r>
      <w:r>
        <w:rPr>
          <w:color w:val="151515"/>
          <w:w w:val="110"/>
          <w:sz w:val="12"/>
        </w:rPr>
        <w:t>pracodawcy)</w:t>
      </w:r>
    </w:p>
    <w:p>
      <w:pPr>
        <w:spacing w:after="0"/>
        <w:jc w:val="right"/>
        <w:rPr>
          <w:sz w:val="12"/>
        </w:rPr>
        <w:sectPr>
          <w:type w:val="continuous"/>
          <w:pgSz w:w="11910" w:h="16840"/>
          <w:pgMar w:top="1600" w:bottom="280" w:left="1000" w:right="940"/>
        </w:sectPr>
      </w:pPr>
    </w:p>
    <w:p>
      <w:pPr>
        <w:pStyle w:val="BodyText"/>
        <w:spacing w:before="173"/>
        <w:ind w:left="392"/>
      </w:pPr>
      <w:r>
        <w:rPr>
          <w:color w:val="2F2F2D"/>
          <w:w w:val="145"/>
        </w:rPr>
        <w:t>Objasnienia:</w:t>
      </w:r>
    </w:p>
    <w:p>
      <w:pPr>
        <w:spacing w:after="0"/>
        <w:sectPr>
          <w:pgSz w:w="11910" w:h="16840"/>
          <w:pgMar w:top="1600" w:bottom="280" w:left="1000" w:right="940"/>
        </w:sectPr>
      </w:pPr>
    </w:p>
    <w:p>
      <w:pPr>
        <w:spacing w:before="94"/>
        <w:ind w:left="390" w:right="0" w:firstLine="0"/>
        <w:jc w:val="left"/>
        <w:rPr>
          <w:sz w:val="12"/>
        </w:rPr>
      </w:pPr>
      <w:r>
        <w:rPr>
          <w:color w:val="525250"/>
          <w:w w:val="145"/>
          <w:sz w:val="12"/>
        </w:rPr>
        <w:t>*</w:t>
      </w:r>
      <w:r>
        <w:rPr>
          <w:color w:val="2F2F2D"/>
          <w:w w:val="145"/>
          <w:sz w:val="12"/>
        </w:rPr>
        <w:t>)</w: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390" w:right="0" w:firstLine="0"/>
        <w:jc w:val="left"/>
        <w:rPr>
          <w:sz w:val="12"/>
        </w:rPr>
      </w:pPr>
      <w:r>
        <w:rPr>
          <w:color w:val="525250"/>
          <w:w w:val="110"/>
          <w:sz w:val="12"/>
        </w:rPr>
        <w:t>**)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2"/>
        </w:rPr>
      </w:pPr>
    </w:p>
    <w:p>
      <w:pPr>
        <w:spacing w:before="0"/>
        <w:ind w:left="390" w:right="0" w:firstLine="0"/>
        <w:jc w:val="left"/>
        <w:rPr>
          <w:sz w:val="12"/>
        </w:rPr>
      </w:pPr>
      <w:r>
        <w:rPr>
          <w:color w:val="525250"/>
          <w:w w:val="110"/>
          <w:sz w:val="12"/>
        </w:rPr>
        <w:t>***</w:t>
      </w:r>
      <w:r>
        <w:rPr>
          <w:color w:val="2F2F2D"/>
          <w:w w:val="110"/>
          <w:sz w:val="12"/>
        </w:rPr>
        <w:t>)</w: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390" w:right="0" w:firstLine="0"/>
        <w:jc w:val="left"/>
        <w:rPr>
          <w:sz w:val="12"/>
        </w:rPr>
      </w:pPr>
      <w:r>
        <w:rPr>
          <w:color w:val="525250"/>
          <w:spacing w:val="-2"/>
          <w:w w:val="110"/>
          <w:sz w:val="12"/>
        </w:rPr>
        <w:t>****</w:t>
      </w:r>
      <w:r>
        <w:rPr>
          <w:color w:val="2F2F2D"/>
          <w:spacing w:val="-2"/>
          <w:w w:val="110"/>
          <w:sz w:val="12"/>
        </w:rPr>
        <w:t>)</w:t>
      </w:r>
    </w:p>
    <w:p>
      <w:pPr>
        <w:pStyle w:val="BodyText"/>
        <w:spacing w:before="130"/>
        <w:ind w:left="214"/>
      </w:pPr>
      <w:r>
        <w:rPr/>
        <w:br w:type="column"/>
      </w:r>
      <w:r>
        <w:rPr>
          <w:color w:val="2F2F2D"/>
          <w:w w:val="105"/>
        </w:rPr>
        <w:t>Niepotrzebne skreslic</w:t>
      </w:r>
      <w:r>
        <w:rPr>
          <w:color w:val="525250"/>
          <w:w w:val="105"/>
        </w:rPr>
        <w:t>.</w:t>
      </w:r>
    </w:p>
    <w:p>
      <w:pPr>
        <w:pStyle w:val="BodyText"/>
        <w:spacing w:line="405" w:lineRule="auto" w:before="134"/>
        <w:ind w:left="214" w:hanging="1"/>
      </w:pPr>
      <w:r>
        <w:rPr>
          <w:color w:val="2F2F2D"/>
          <w:w w:val="105"/>
        </w:rPr>
        <w:t>W przypadku osoby, kt6rej nie nadano numeru PESEL </w:t>
      </w:r>
      <w:r>
        <w:rPr>
          <w:color w:val="525250"/>
          <w:w w:val="105"/>
        </w:rPr>
        <w:t>- </w:t>
      </w:r>
      <w:r>
        <w:rPr>
          <w:color w:val="2F2F2D"/>
          <w:w w:val="105"/>
        </w:rPr>
        <w:t>seria, numer i nazwa dokumentu potwierdzaj::icego tozsamosc, aw przypadku osoby przyjmowanej do pracy </w:t>
      </w:r>
      <w:r>
        <w:rPr>
          <w:color w:val="525250"/>
          <w:w w:val="105"/>
        </w:rPr>
        <w:t>- </w:t>
      </w:r>
      <w:r>
        <w:rPr>
          <w:color w:val="2F2F2D"/>
          <w:w w:val="105"/>
        </w:rPr>
        <w:t>data urodzenia.</w:t>
      </w:r>
    </w:p>
    <w:p>
      <w:pPr>
        <w:pStyle w:val="BodyText"/>
        <w:spacing w:line="391" w:lineRule="auto"/>
        <w:ind w:left="215" w:right="2756"/>
      </w:pPr>
      <w:r>
        <w:rPr>
          <w:color w:val="2F2F2D"/>
          <w:w w:val="105"/>
        </w:rPr>
        <w:t>Opisac: rodzaj pracy, podstawowe czynnosci, spos6b i czas ich wykonywania</w:t>
      </w:r>
      <w:r>
        <w:rPr>
          <w:color w:val="525250"/>
          <w:w w:val="105"/>
        </w:rPr>
        <w:t>. </w:t>
      </w:r>
      <w:r>
        <w:rPr>
          <w:color w:val="2F2F2D"/>
          <w:w w:val="105"/>
        </w:rPr>
        <w:t>Opis warunk6w pracy uwzglt;:dniaj::icy w szczeg6lnosci przepisy</w:t>
      </w:r>
      <w:r>
        <w:rPr>
          <w:color w:val="525250"/>
          <w:w w:val="105"/>
        </w:rPr>
        <w:t>: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</w:tabs>
        <w:spacing w:line="205" w:lineRule="exact" w:before="0" w:after="0"/>
        <w:ind w:left="768" w:right="0" w:hanging="276"/>
        <w:jc w:val="left"/>
        <w:rPr>
          <w:sz w:val="18"/>
        </w:rPr>
      </w:pPr>
      <w:r>
        <w:rPr>
          <w:color w:val="2F2F2D"/>
          <w:w w:val="105"/>
          <w:sz w:val="18"/>
        </w:rPr>
        <w:t>wydane na</w:t>
      </w:r>
      <w:r>
        <w:rPr>
          <w:color w:val="2F2F2D"/>
          <w:spacing w:val="16"/>
          <w:w w:val="105"/>
          <w:sz w:val="18"/>
        </w:rPr>
        <w:t> </w:t>
      </w:r>
      <w:r>
        <w:rPr>
          <w:color w:val="2F2F2D"/>
          <w:w w:val="105"/>
          <w:sz w:val="18"/>
        </w:rPr>
        <w:t>podstawie:</w:t>
      </w:r>
    </w:p>
    <w:p>
      <w:pPr>
        <w:pStyle w:val="ListParagraph"/>
        <w:numPr>
          <w:ilvl w:val="2"/>
          <w:numId w:val="1"/>
        </w:numPr>
        <w:tabs>
          <w:tab w:pos="1322" w:val="left" w:leader="none"/>
        </w:tabs>
        <w:spacing w:line="386" w:lineRule="auto" w:before="122" w:after="0"/>
        <w:ind w:left="1321" w:right="411" w:hanging="414"/>
        <w:jc w:val="both"/>
        <w:rPr>
          <w:sz w:val="18"/>
        </w:rPr>
      </w:pPr>
      <w:r>
        <w:rPr>
          <w:color w:val="2F2F2D"/>
          <w:w w:val="110"/>
          <w:sz w:val="18"/>
        </w:rPr>
        <w:t>art. 222 § 3 ustawy </w:t>
      </w:r>
      <w:r>
        <w:rPr>
          <w:color w:val="42423F"/>
          <w:w w:val="110"/>
          <w:sz w:val="18"/>
        </w:rPr>
        <w:t>z </w:t>
      </w:r>
      <w:r>
        <w:rPr>
          <w:color w:val="2F2F2D"/>
          <w:w w:val="110"/>
          <w:sz w:val="18"/>
        </w:rPr>
        <w:t>dnia 26 czerwca 1974 r. </w:t>
      </w:r>
      <w:r>
        <w:rPr>
          <w:color w:val="525250"/>
          <w:w w:val="110"/>
          <w:sz w:val="18"/>
        </w:rPr>
        <w:t>- </w:t>
      </w:r>
      <w:r>
        <w:rPr>
          <w:color w:val="2F2F2D"/>
          <w:w w:val="110"/>
          <w:sz w:val="18"/>
        </w:rPr>
        <w:t>Kodeks pracy dotycz::ice wykazu substancji chemicznych, ich mieszanin, czynnik6w lub proces6w technologicznych o dzialaniu rakotw6rczym lub</w:t>
      </w:r>
      <w:r>
        <w:rPr>
          <w:color w:val="2F2F2D"/>
          <w:spacing w:val="-19"/>
          <w:w w:val="110"/>
          <w:sz w:val="18"/>
        </w:rPr>
        <w:t> </w:t>
      </w:r>
      <w:r>
        <w:rPr>
          <w:color w:val="2F2F2D"/>
          <w:w w:val="110"/>
          <w:sz w:val="18"/>
        </w:rPr>
        <w:t>mutagennym,</w:t>
      </w:r>
    </w:p>
    <w:p>
      <w:pPr>
        <w:pStyle w:val="ListParagraph"/>
        <w:numPr>
          <w:ilvl w:val="2"/>
          <w:numId w:val="1"/>
        </w:numPr>
        <w:tabs>
          <w:tab w:pos="1322" w:val="left" w:leader="none"/>
        </w:tabs>
        <w:spacing w:line="379" w:lineRule="auto" w:before="0" w:after="0"/>
        <w:ind w:left="1321" w:right="409" w:hanging="407"/>
        <w:jc w:val="both"/>
        <w:rPr>
          <w:sz w:val="18"/>
        </w:rPr>
      </w:pPr>
      <w:r>
        <w:rPr>
          <w:color w:val="2F2F2D"/>
          <w:w w:val="110"/>
          <w:sz w:val="18"/>
        </w:rPr>
        <w:t>art. </w:t>
      </w:r>
      <w:r>
        <w:rPr>
          <w:i/>
          <w:color w:val="2F2F2D"/>
          <w:w w:val="110"/>
          <w:sz w:val="19"/>
        </w:rPr>
        <w:t>22i </w:t>
      </w:r>
      <w:r>
        <w:rPr>
          <w:color w:val="2F2F2D"/>
          <w:w w:val="110"/>
          <w:sz w:val="18"/>
        </w:rPr>
        <w:t>§ 3 ustawy z dnia 26 czerwca 1974 r.</w:t>
      </w:r>
      <w:r>
        <w:rPr>
          <w:color w:val="2F2F2D"/>
          <w:spacing w:val="-37"/>
          <w:w w:val="110"/>
          <w:sz w:val="18"/>
        </w:rPr>
        <w:t> </w:t>
      </w:r>
      <w:r>
        <w:rPr>
          <w:color w:val="525250"/>
          <w:w w:val="110"/>
          <w:sz w:val="18"/>
        </w:rPr>
        <w:t>- </w:t>
      </w:r>
      <w:r>
        <w:rPr>
          <w:color w:val="2F2F2D"/>
          <w:w w:val="110"/>
          <w:sz w:val="18"/>
        </w:rPr>
        <w:t>Kodeks pracy dotycz::ice wykazu szkodliwych czynnik6w</w:t>
      </w:r>
      <w:r>
        <w:rPr>
          <w:color w:val="2F2F2D"/>
          <w:spacing w:val="22"/>
          <w:w w:val="110"/>
          <w:sz w:val="18"/>
        </w:rPr>
        <w:t> </w:t>
      </w:r>
      <w:r>
        <w:rPr>
          <w:color w:val="2F2F2D"/>
          <w:w w:val="110"/>
          <w:sz w:val="18"/>
        </w:rPr>
        <w:t>biologicznych,</w:t>
      </w:r>
    </w:p>
    <w:p>
      <w:pPr>
        <w:pStyle w:val="ListParagraph"/>
        <w:numPr>
          <w:ilvl w:val="2"/>
          <w:numId w:val="1"/>
        </w:numPr>
        <w:tabs>
          <w:tab w:pos="1322" w:val="left" w:leader="none"/>
        </w:tabs>
        <w:spacing w:line="384" w:lineRule="auto" w:before="10" w:after="0"/>
        <w:ind w:left="1321" w:right="414" w:hanging="414"/>
        <w:jc w:val="both"/>
        <w:rPr>
          <w:sz w:val="18"/>
        </w:rPr>
      </w:pPr>
      <w:r>
        <w:rPr>
          <w:color w:val="2F2F2D"/>
          <w:w w:val="105"/>
          <w:sz w:val="18"/>
        </w:rPr>
        <w:t>art. 227 § 2 ustawy </w:t>
      </w:r>
      <w:r>
        <w:rPr>
          <w:color w:val="42423F"/>
          <w:w w:val="105"/>
          <w:sz w:val="18"/>
        </w:rPr>
        <w:t>z </w:t>
      </w:r>
      <w:r>
        <w:rPr>
          <w:color w:val="2F2F2D"/>
          <w:w w:val="105"/>
          <w:sz w:val="18"/>
        </w:rPr>
        <w:t>dnia 26 czerwca 1974 r. </w:t>
      </w:r>
      <w:r>
        <w:rPr>
          <w:color w:val="525250"/>
          <w:w w:val="105"/>
          <w:sz w:val="18"/>
        </w:rPr>
        <w:t>- </w:t>
      </w:r>
      <w:r>
        <w:rPr>
          <w:color w:val="2F2F2D"/>
          <w:w w:val="105"/>
          <w:sz w:val="18"/>
        </w:rPr>
        <w:t>Kodeks pracy dotycz::ice badan i pomiar6w czynnik6w szkodliwych dla</w:t>
      </w:r>
      <w:r>
        <w:rPr>
          <w:color w:val="2F2F2D"/>
          <w:spacing w:val="-6"/>
          <w:w w:val="105"/>
          <w:sz w:val="18"/>
        </w:rPr>
        <w:t> </w:t>
      </w:r>
      <w:r>
        <w:rPr>
          <w:color w:val="2F2F2D"/>
          <w:w w:val="105"/>
          <w:sz w:val="18"/>
        </w:rPr>
        <w:t>zdrowia</w:t>
      </w:r>
      <w:r>
        <w:rPr>
          <w:color w:val="525250"/>
          <w:w w:val="105"/>
          <w:sz w:val="18"/>
        </w:rPr>
        <w:t>,</w:t>
      </w:r>
    </w:p>
    <w:p>
      <w:pPr>
        <w:pStyle w:val="ListParagraph"/>
        <w:numPr>
          <w:ilvl w:val="2"/>
          <w:numId w:val="1"/>
        </w:numPr>
        <w:tabs>
          <w:tab w:pos="1322" w:val="left" w:leader="none"/>
        </w:tabs>
        <w:spacing w:line="391" w:lineRule="auto" w:before="6" w:after="0"/>
        <w:ind w:left="1321" w:right="418" w:hanging="414"/>
        <w:jc w:val="both"/>
        <w:rPr>
          <w:sz w:val="18"/>
        </w:rPr>
      </w:pPr>
      <w:r>
        <w:rPr>
          <w:color w:val="2F2F2D"/>
          <w:w w:val="105"/>
          <w:sz w:val="18"/>
        </w:rPr>
        <w:t>art. 228 </w:t>
      </w:r>
      <w:r>
        <w:rPr>
          <w:rFonts w:ascii="Arial" w:hAnsi="Arial"/>
          <w:color w:val="2F2F2D"/>
          <w:w w:val="105"/>
          <w:sz w:val="17"/>
        </w:rPr>
        <w:t>§ </w:t>
      </w:r>
      <w:r>
        <w:rPr>
          <w:color w:val="2F2F2D"/>
          <w:w w:val="105"/>
          <w:sz w:val="18"/>
        </w:rPr>
        <w:t>3 ustawy z dnia 26 czerwca 1974 </w:t>
      </w:r>
      <w:r>
        <w:rPr>
          <w:rFonts w:ascii="Arial" w:hAnsi="Arial"/>
          <w:color w:val="2F2F2D"/>
          <w:w w:val="105"/>
          <w:sz w:val="17"/>
        </w:rPr>
        <w:t>r. </w:t>
      </w:r>
      <w:r>
        <w:rPr>
          <w:rFonts w:ascii="Arial" w:hAnsi="Arial"/>
          <w:color w:val="696969"/>
          <w:w w:val="105"/>
          <w:sz w:val="17"/>
        </w:rPr>
        <w:t>- </w:t>
      </w:r>
      <w:r>
        <w:rPr>
          <w:color w:val="2F2F2D"/>
          <w:w w:val="105"/>
          <w:sz w:val="18"/>
        </w:rPr>
        <w:t>Kodeks pracy dotycz::ice wykazu najwyzszych dopuszczalnych stt;:zen i natt;:zen czynnik6w szkodliwych dla zdrowia w srodowisku</w:t>
      </w:r>
      <w:r>
        <w:rPr>
          <w:color w:val="2F2F2D"/>
          <w:spacing w:val="12"/>
          <w:w w:val="105"/>
          <w:sz w:val="18"/>
        </w:rPr>
        <w:t> </w:t>
      </w:r>
      <w:r>
        <w:rPr>
          <w:color w:val="2F2F2D"/>
          <w:w w:val="105"/>
          <w:sz w:val="18"/>
        </w:rPr>
        <w:t>pracy,</w:t>
      </w:r>
    </w:p>
    <w:p>
      <w:pPr>
        <w:pStyle w:val="ListParagraph"/>
        <w:numPr>
          <w:ilvl w:val="2"/>
          <w:numId w:val="1"/>
        </w:numPr>
        <w:tabs>
          <w:tab w:pos="1322" w:val="left" w:leader="none"/>
        </w:tabs>
        <w:spacing w:line="391" w:lineRule="auto" w:before="0" w:after="0"/>
        <w:ind w:left="1318" w:right="399" w:hanging="412"/>
        <w:jc w:val="both"/>
        <w:rPr>
          <w:sz w:val="18"/>
        </w:rPr>
      </w:pPr>
      <w:r>
        <w:rPr>
          <w:color w:val="2F2F2D"/>
          <w:w w:val="105"/>
          <w:sz w:val="18"/>
        </w:rPr>
        <w:t>art. 25 pkt 1  ustawy </w:t>
      </w:r>
      <w:r>
        <w:rPr>
          <w:color w:val="42423F"/>
          <w:w w:val="105"/>
          <w:sz w:val="18"/>
        </w:rPr>
        <w:t>z </w:t>
      </w:r>
      <w:r>
        <w:rPr>
          <w:color w:val="2F2F2D"/>
          <w:w w:val="105"/>
          <w:sz w:val="18"/>
        </w:rPr>
        <w:t>dnia  29 listopada  2000 </w:t>
      </w:r>
      <w:r>
        <w:rPr>
          <w:rFonts w:ascii="Arial"/>
          <w:color w:val="2F2F2D"/>
          <w:w w:val="105"/>
          <w:sz w:val="17"/>
        </w:rPr>
        <w:t>r. </w:t>
      </w:r>
      <w:r>
        <w:rPr>
          <w:rFonts w:ascii="Arial"/>
          <w:color w:val="525250"/>
          <w:w w:val="105"/>
          <w:sz w:val="17"/>
        </w:rPr>
        <w:t>-  </w:t>
      </w:r>
      <w:r>
        <w:rPr>
          <w:color w:val="2F2F2D"/>
          <w:w w:val="105"/>
          <w:sz w:val="18"/>
        </w:rPr>
        <w:t>Prawo atomowe (Dz</w:t>
      </w:r>
      <w:r>
        <w:rPr>
          <w:color w:val="525250"/>
          <w:w w:val="105"/>
          <w:sz w:val="18"/>
        </w:rPr>
        <w:t>. </w:t>
      </w:r>
      <w:r>
        <w:rPr>
          <w:color w:val="2F2F2D"/>
          <w:w w:val="105"/>
          <w:sz w:val="18"/>
        </w:rPr>
        <w:t>U. </w:t>
      </w:r>
      <w:r>
        <w:rPr>
          <w:color w:val="42423F"/>
          <w:w w:val="105"/>
          <w:sz w:val="18"/>
        </w:rPr>
        <w:t>z </w:t>
      </w:r>
      <w:r>
        <w:rPr>
          <w:color w:val="2F2F2D"/>
          <w:w w:val="105"/>
          <w:sz w:val="18"/>
        </w:rPr>
        <w:t>2014 r. poz.  1512,   z p6zn</w:t>
      </w:r>
      <w:r>
        <w:rPr>
          <w:color w:val="525250"/>
          <w:w w:val="105"/>
          <w:sz w:val="18"/>
        </w:rPr>
        <w:t>. </w:t>
      </w:r>
      <w:r>
        <w:rPr>
          <w:color w:val="2F2F2D"/>
          <w:w w:val="105"/>
          <w:sz w:val="18"/>
        </w:rPr>
        <w:t>zm</w:t>
      </w:r>
      <w:r>
        <w:rPr>
          <w:color w:val="525250"/>
          <w:w w:val="105"/>
          <w:sz w:val="18"/>
        </w:rPr>
        <w:t>.</w:t>
      </w:r>
      <w:r>
        <w:rPr>
          <w:color w:val="2F2F2D"/>
          <w:w w:val="105"/>
          <w:sz w:val="18"/>
        </w:rPr>
        <w:t>) dotycz::ice dawek granicznych</w:t>
      </w:r>
      <w:r>
        <w:rPr>
          <w:color w:val="2F2F2D"/>
          <w:spacing w:val="1"/>
          <w:w w:val="105"/>
          <w:sz w:val="18"/>
        </w:rPr>
        <w:t> </w:t>
      </w:r>
      <w:r>
        <w:rPr>
          <w:color w:val="2F2F2D"/>
          <w:w w:val="105"/>
          <w:sz w:val="18"/>
        </w:rPr>
        <w:t>promieniowaniajonizuj::icego;</w:t>
      </w:r>
    </w:p>
    <w:p>
      <w:pPr>
        <w:pStyle w:val="ListParagraph"/>
        <w:numPr>
          <w:ilvl w:val="1"/>
          <w:numId w:val="1"/>
        </w:numPr>
        <w:tabs>
          <w:tab w:pos="766" w:val="left" w:leader="none"/>
        </w:tabs>
        <w:spacing w:line="391" w:lineRule="auto" w:before="0" w:after="0"/>
        <w:ind w:left="767" w:right="403" w:hanging="276"/>
        <w:jc w:val="both"/>
        <w:rPr>
          <w:sz w:val="18"/>
        </w:rPr>
      </w:pPr>
      <w:r>
        <w:rPr>
          <w:color w:val="2F2F2D"/>
          <w:w w:val="110"/>
          <w:sz w:val="18"/>
        </w:rPr>
        <w:t>zal::icznika  nr 1 do rozporz::idzenia Ministra Zdrowia  i Opieki Spolecznej z dnia 30 maja 1996 </w:t>
      </w:r>
      <w:r>
        <w:rPr>
          <w:rFonts w:ascii="Arial"/>
          <w:color w:val="2F2F2D"/>
          <w:w w:val="110"/>
          <w:sz w:val="17"/>
        </w:rPr>
        <w:t>r.</w:t>
      </w:r>
      <w:r>
        <w:rPr>
          <w:rFonts w:ascii="Arial"/>
          <w:color w:val="2F2F2D"/>
          <w:spacing w:val="51"/>
          <w:w w:val="110"/>
          <w:sz w:val="17"/>
        </w:rPr>
        <w:t> </w:t>
      </w:r>
      <w:r>
        <w:rPr>
          <w:color w:val="2F2F2D"/>
          <w:w w:val="110"/>
          <w:sz w:val="18"/>
        </w:rPr>
        <w:t>w</w:t>
      </w:r>
      <w:r>
        <w:rPr>
          <w:color w:val="2F2F2D"/>
          <w:spacing w:val="-20"/>
          <w:w w:val="110"/>
          <w:sz w:val="18"/>
        </w:rPr>
        <w:t> </w:t>
      </w:r>
      <w:r>
        <w:rPr>
          <w:color w:val="2F2F2D"/>
          <w:w w:val="110"/>
          <w:sz w:val="18"/>
        </w:rPr>
        <w:t>sprawie</w:t>
      </w:r>
      <w:r>
        <w:rPr>
          <w:color w:val="2F2F2D"/>
          <w:spacing w:val="-16"/>
          <w:w w:val="110"/>
          <w:sz w:val="18"/>
        </w:rPr>
        <w:t> </w:t>
      </w:r>
      <w:r>
        <w:rPr>
          <w:color w:val="2F2F2D"/>
          <w:w w:val="110"/>
          <w:sz w:val="18"/>
        </w:rPr>
        <w:t>przeprowadzania</w:t>
      </w:r>
      <w:r>
        <w:rPr>
          <w:color w:val="2F2F2D"/>
          <w:spacing w:val="-22"/>
          <w:w w:val="110"/>
          <w:sz w:val="18"/>
        </w:rPr>
        <w:t> </w:t>
      </w:r>
      <w:r>
        <w:rPr>
          <w:color w:val="2F2F2D"/>
          <w:w w:val="110"/>
          <w:sz w:val="18"/>
        </w:rPr>
        <w:t>badan</w:t>
      </w:r>
      <w:r>
        <w:rPr>
          <w:color w:val="2F2F2D"/>
          <w:spacing w:val="-15"/>
          <w:w w:val="110"/>
          <w:sz w:val="18"/>
        </w:rPr>
        <w:t> </w:t>
      </w:r>
      <w:r>
        <w:rPr>
          <w:color w:val="2F2F2D"/>
          <w:w w:val="110"/>
          <w:sz w:val="18"/>
        </w:rPr>
        <w:t>lekarskich</w:t>
      </w:r>
      <w:r>
        <w:rPr>
          <w:color w:val="2F2F2D"/>
          <w:spacing w:val="-8"/>
          <w:w w:val="110"/>
          <w:sz w:val="18"/>
        </w:rPr>
        <w:t> </w:t>
      </w:r>
      <w:r>
        <w:rPr>
          <w:color w:val="2F2F2D"/>
          <w:w w:val="110"/>
          <w:sz w:val="18"/>
        </w:rPr>
        <w:t>pracownik6w,</w:t>
      </w:r>
      <w:r>
        <w:rPr>
          <w:color w:val="2F2F2D"/>
          <w:spacing w:val="-10"/>
          <w:w w:val="110"/>
          <w:sz w:val="18"/>
        </w:rPr>
        <w:t> </w:t>
      </w:r>
      <w:r>
        <w:rPr>
          <w:color w:val="2F2F2D"/>
          <w:w w:val="110"/>
          <w:sz w:val="18"/>
        </w:rPr>
        <w:t>zakresu</w:t>
      </w:r>
      <w:r>
        <w:rPr>
          <w:color w:val="2F2F2D"/>
          <w:spacing w:val="-10"/>
          <w:w w:val="110"/>
          <w:sz w:val="18"/>
        </w:rPr>
        <w:t> </w:t>
      </w:r>
      <w:r>
        <w:rPr>
          <w:color w:val="2F2F2D"/>
          <w:w w:val="110"/>
          <w:sz w:val="18"/>
        </w:rPr>
        <w:t>profilaktycznej</w:t>
      </w:r>
      <w:r>
        <w:rPr>
          <w:color w:val="2F2F2D"/>
          <w:spacing w:val="-17"/>
          <w:w w:val="110"/>
          <w:sz w:val="18"/>
        </w:rPr>
        <w:t> </w:t>
      </w:r>
      <w:r>
        <w:rPr>
          <w:color w:val="2F2F2D"/>
          <w:w w:val="110"/>
          <w:sz w:val="18"/>
        </w:rPr>
        <w:t>opieki</w:t>
      </w:r>
      <w:r>
        <w:rPr>
          <w:color w:val="2F2F2D"/>
          <w:spacing w:val="-8"/>
          <w:w w:val="110"/>
          <w:sz w:val="18"/>
        </w:rPr>
        <w:t> </w:t>
      </w:r>
      <w:r>
        <w:rPr>
          <w:color w:val="2F2F2D"/>
          <w:w w:val="110"/>
          <w:sz w:val="18"/>
        </w:rPr>
        <w:t>zdrowotnej nad</w:t>
      </w:r>
      <w:r>
        <w:rPr>
          <w:color w:val="2F2F2D"/>
          <w:spacing w:val="-12"/>
          <w:w w:val="110"/>
          <w:sz w:val="18"/>
        </w:rPr>
        <w:t> </w:t>
      </w:r>
      <w:r>
        <w:rPr>
          <w:color w:val="2F2F2D"/>
          <w:w w:val="110"/>
          <w:sz w:val="18"/>
        </w:rPr>
        <w:t>pracownikami</w:t>
      </w:r>
      <w:r>
        <w:rPr>
          <w:color w:val="2F2F2D"/>
          <w:spacing w:val="-4"/>
          <w:w w:val="110"/>
          <w:sz w:val="18"/>
        </w:rPr>
        <w:t> </w:t>
      </w:r>
      <w:r>
        <w:rPr>
          <w:color w:val="2F2F2D"/>
          <w:w w:val="110"/>
          <w:sz w:val="18"/>
        </w:rPr>
        <w:t>oraz</w:t>
      </w:r>
      <w:r>
        <w:rPr>
          <w:color w:val="2F2F2D"/>
          <w:spacing w:val="-9"/>
          <w:w w:val="110"/>
          <w:sz w:val="18"/>
        </w:rPr>
        <w:t> </w:t>
      </w:r>
      <w:r>
        <w:rPr>
          <w:color w:val="2F2F2D"/>
          <w:w w:val="110"/>
          <w:sz w:val="18"/>
        </w:rPr>
        <w:t>orzeczen</w:t>
      </w:r>
      <w:r>
        <w:rPr>
          <w:color w:val="2F2F2D"/>
          <w:spacing w:val="-3"/>
          <w:w w:val="110"/>
          <w:sz w:val="18"/>
        </w:rPr>
        <w:t> </w:t>
      </w:r>
      <w:r>
        <w:rPr>
          <w:color w:val="2F2F2D"/>
          <w:w w:val="110"/>
          <w:sz w:val="18"/>
        </w:rPr>
        <w:t>lekarskich</w:t>
      </w:r>
      <w:r>
        <w:rPr>
          <w:color w:val="2F2F2D"/>
          <w:spacing w:val="-1"/>
          <w:w w:val="110"/>
          <w:sz w:val="18"/>
        </w:rPr>
        <w:t> </w:t>
      </w:r>
      <w:r>
        <w:rPr>
          <w:color w:val="2F2F2D"/>
          <w:w w:val="110"/>
          <w:sz w:val="18"/>
        </w:rPr>
        <w:t>wydawanych do</w:t>
      </w:r>
      <w:r>
        <w:rPr>
          <w:color w:val="2F2F2D"/>
          <w:spacing w:val="-10"/>
          <w:w w:val="110"/>
          <w:sz w:val="18"/>
        </w:rPr>
        <w:t> </w:t>
      </w:r>
      <w:r>
        <w:rPr>
          <w:color w:val="2F2F2D"/>
          <w:w w:val="110"/>
          <w:sz w:val="18"/>
        </w:rPr>
        <w:t>cel6w</w:t>
      </w:r>
      <w:r>
        <w:rPr>
          <w:color w:val="2F2F2D"/>
          <w:spacing w:val="-8"/>
          <w:w w:val="110"/>
          <w:sz w:val="18"/>
        </w:rPr>
        <w:t> </w:t>
      </w:r>
      <w:r>
        <w:rPr>
          <w:color w:val="2F2F2D"/>
          <w:w w:val="110"/>
          <w:sz w:val="18"/>
        </w:rPr>
        <w:t>przewidzianych</w:t>
      </w:r>
      <w:r>
        <w:rPr>
          <w:color w:val="2F2F2D"/>
          <w:spacing w:val="-9"/>
          <w:w w:val="110"/>
          <w:sz w:val="18"/>
        </w:rPr>
        <w:t> </w:t>
      </w:r>
      <w:r>
        <w:rPr>
          <w:color w:val="2F2F2D"/>
          <w:w w:val="110"/>
          <w:sz w:val="18"/>
        </w:rPr>
        <w:t>w</w:t>
      </w:r>
      <w:r>
        <w:rPr>
          <w:color w:val="2F2F2D"/>
          <w:spacing w:val="-12"/>
          <w:w w:val="110"/>
          <w:sz w:val="18"/>
        </w:rPr>
        <w:t> </w:t>
      </w:r>
      <w:r>
        <w:rPr>
          <w:color w:val="2F2F2D"/>
          <w:w w:val="110"/>
          <w:sz w:val="18"/>
        </w:rPr>
        <w:t>Kodeksie</w:t>
      </w:r>
      <w:r>
        <w:rPr>
          <w:color w:val="2F2F2D"/>
          <w:spacing w:val="-11"/>
          <w:w w:val="110"/>
          <w:sz w:val="18"/>
        </w:rPr>
        <w:t> </w:t>
      </w:r>
      <w:r>
        <w:rPr>
          <w:color w:val="2F2F2D"/>
          <w:w w:val="110"/>
          <w:sz w:val="18"/>
        </w:rPr>
        <w:t>pracy (Dz. U. </w:t>
      </w:r>
      <w:r>
        <w:rPr>
          <w:color w:val="42423F"/>
          <w:w w:val="110"/>
          <w:sz w:val="18"/>
        </w:rPr>
        <w:t>z </w:t>
      </w:r>
      <w:r>
        <w:rPr>
          <w:color w:val="2F2F2D"/>
          <w:w w:val="110"/>
          <w:sz w:val="18"/>
        </w:rPr>
        <w:t>2016 </w:t>
      </w:r>
      <w:r>
        <w:rPr>
          <w:rFonts w:ascii="Arial"/>
          <w:color w:val="2F2F2D"/>
          <w:w w:val="110"/>
          <w:sz w:val="17"/>
        </w:rPr>
        <w:t>r. </w:t>
      </w:r>
      <w:r>
        <w:rPr>
          <w:color w:val="2F2F2D"/>
          <w:w w:val="110"/>
          <w:sz w:val="18"/>
        </w:rPr>
        <w:t>poz</w:t>
      </w:r>
      <w:r>
        <w:rPr>
          <w:color w:val="525250"/>
          <w:w w:val="110"/>
          <w:sz w:val="18"/>
        </w:rPr>
        <w:t>.</w:t>
      </w:r>
      <w:r>
        <w:rPr>
          <w:color w:val="525250"/>
          <w:spacing w:val="4"/>
          <w:w w:val="110"/>
          <w:sz w:val="18"/>
        </w:rPr>
        <w:t> </w:t>
      </w:r>
      <w:r>
        <w:rPr>
          <w:color w:val="2F2F2D"/>
          <w:w w:val="110"/>
          <w:sz w:val="18"/>
        </w:rPr>
        <w:t>2067)</w:t>
      </w:r>
    </w:p>
    <w:p>
      <w:pPr>
        <w:spacing w:after="0" w:line="391" w:lineRule="auto"/>
        <w:jc w:val="both"/>
        <w:rPr>
          <w:sz w:val="18"/>
        </w:rPr>
        <w:sectPr>
          <w:type w:val="continuous"/>
          <w:pgSz w:w="11910" w:h="16840"/>
          <w:pgMar w:top="1600" w:bottom="280" w:left="1000" w:right="940"/>
          <w:cols w:num="2" w:equalWidth="0">
            <w:col w:w="691" w:space="40"/>
            <w:col w:w="9239"/>
          </w:cols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91" w:lineRule="auto" w:before="92"/>
        <w:ind w:left="393" w:right="436" w:hanging="1"/>
      </w:pPr>
      <w:r>
        <w:rPr>
          <w:color w:val="2F2F2D"/>
          <w:w w:val="105"/>
        </w:rPr>
        <w:t>Skierowanie na badania lekarskie jest wydawane w dw6ch egzemplarzach</w:t>
      </w:r>
      <w:r>
        <w:rPr>
          <w:color w:val="525250"/>
          <w:w w:val="105"/>
        </w:rPr>
        <w:t>, </w:t>
      </w:r>
      <w:r>
        <w:rPr>
          <w:color w:val="2F2F2D"/>
          <w:w w:val="105"/>
        </w:rPr>
        <w:t>z kt6rychjeden otrzymuje osoba kierowana na</w:t>
      </w:r>
      <w:r>
        <w:rPr>
          <w:color w:val="2F2F2D"/>
          <w:spacing w:val="3"/>
          <w:w w:val="105"/>
        </w:rPr>
        <w:t> </w:t>
      </w:r>
      <w:r>
        <w:rPr>
          <w:color w:val="2F2F2D"/>
          <w:w w:val="105"/>
        </w:rPr>
        <w:t>badania</w:t>
      </w:r>
      <w:r>
        <w:rPr>
          <w:color w:val="525250"/>
          <w:w w:val="105"/>
        </w:rPr>
        <w:t>.</w:t>
      </w:r>
    </w:p>
    <w:sectPr>
      <w:type w:val="continuous"/>
      <w:pgSz w:w="11910" w:h="16840"/>
      <w:pgMar w:top="1600" w:bottom="280" w:left="10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00" w:hanging="464"/>
        <w:jc w:val="right"/>
      </w:pPr>
      <w:rPr>
        <w:rFonts w:hint="default"/>
        <w:w w:val="101"/>
      </w:rPr>
    </w:lvl>
    <w:lvl w:ilvl="1">
      <w:start w:val="1"/>
      <w:numFmt w:val="decimal"/>
      <w:lvlText w:val="%2)"/>
      <w:lvlJc w:val="left"/>
      <w:pPr>
        <w:ind w:left="768" w:hanging="275"/>
        <w:jc w:val="left"/>
      </w:pPr>
      <w:rPr>
        <w:rFonts w:hint="default" w:ascii="Times New Roman" w:hAnsi="Times New Roman" w:eastAsia="Times New Roman" w:cs="Times New Roman"/>
        <w:color w:val="2F2F2D"/>
        <w:w w:val="107"/>
        <w:sz w:val="18"/>
        <w:szCs w:val="18"/>
      </w:rPr>
    </w:lvl>
    <w:lvl w:ilvl="2">
      <w:start w:val="1"/>
      <w:numFmt w:val="lowerLetter"/>
      <w:lvlText w:val="%3)"/>
      <w:lvlJc w:val="left"/>
      <w:pPr>
        <w:ind w:left="1321" w:hanging="414"/>
        <w:jc w:val="left"/>
      </w:pPr>
      <w:rPr>
        <w:rFonts w:hint="default" w:ascii="Times New Roman" w:hAnsi="Times New Roman" w:eastAsia="Times New Roman" w:cs="Times New Roman"/>
        <w:color w:val="2F2F2D"/>
        <w:spacing w:val="-1"/>
        <w:w w:val="108"/>
        <w:sz w:val="18"/>
        <w:szCs w:val="18"/>
      </w:rPr>
    </w:lvl>
    <w:lvl w:ilvl="3">
      <w:start w:val="0"/>
      <w:numFmt w:val="bullet"/>
      <w:lvlText w:val="•"/>
      <w:lvlJc w:val="left"/>
      <w:pPr>
        <w:ind w:left="2309" w:hanging="4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8" w:hanging="4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87" w:hanging="4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6" w:hanging="4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66" w:hanging="4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5" w:hanging="4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2819" w:right="2846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800"/>
      <w:outlineLvl w:val="2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321" w:hanging="41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Skierowanie na badania lekarskie (wstępne/okresowe/kontrolne)</dc:title>
  <dcterms:created xsi:type="dcterms:W3CDTF">2020-12-17T14:03:06Z</dcterms:created>
  <dcterms:modified xsi:type="dcterms:W3CDTF">2020-12-17T14:03:06Z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2020-12-17T00:00:00Z</vt:filetime>
  </property>
</Properties>
</file>