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434" w:val="left" w:leader="none"/>
        </w:tabs>
        <w:spacing w:before="77"/>
        <w:ind w:left="118"/>
      </w:pPr>
      <w:r>
        <w:rPr/>
        <w:t>. . . . . . . . . . . . . . . . . . . . . . . . . . . . . . .</w:t>
      </w:r>
      <w:r>
        <w:rPr>
          <w:spacing w:val="-20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. . . . . . . . . . . . . . . . . . . . . . . . . . .</w:t>
      </w:r>
      <w:r>
        <w:rPr>
          <w:spacing w:val="-22"/>
        </w:rPr>
        <w:t> </w:t>
      </w:r>
      <w:r>
        <w:rPr/>
        <w:t>.</w:t>
      </w:r>
    </w:p>
    <w:p>
      <w:pPr>
        <w:spacing w:before="0"/>
        <w:ind w:left="7056" w:right="0" w:firstLine="0"/>
        <w:jc w:val="left"/>
        <w:rPr>
          <w:sz w:val="16"/>
        </w:rPr>
      </w:pPr>
      <w:r>
        <w:rPr>
          <w:sz w:val="16"/>
        </w:rPr>
        <w:t>Miejscowość i data</w:t>
      </w:r>
    </w:p>
    <w:p>
      <w:pPr>
        <w:pStyle w:val="BodyText"/>
        <w:spacing w:before="120"/>
        <w:ind w:left="113" w:right="6106"/>
        <w:jc w:val="center"/>
      </w:pPr>
      <w:r>
        <w:rPr/>
        <w:t>. . . . . . . . . . . . . . . . . . . . . . . . . . . . . . . .</w:t>
      </w:r>
      <w:r>
        <w:rPr>
          <w:spacing w:val="-21"/>
        </w:rPr>
        <w:t> </w:t>
      </w:r>
      <w:r>
        <w:rPr/>
        <w:t>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7" w:lineRule="exact"/>
        <w:ind w:left="113" w:right="6106"/>
        <w:jc w:val="center"/>
      </w:pPr>
      <w:r>
        <w:rPr/>
        <w:t>. . . . . . . . . . . . . . . . . . . . . . . . . . . . . . . .</w:t>
      </w:r>
      <w:r>
        <w:rPr>
          <w:spacing w:val="-21"/>
        </w:rPr>
        <w:t> </w:t>
      </w:r>
      <w:r>
        <w:rPr/>
        <w:t>.</w:t>
      </w:r>
    </w:p>
    <w:p>
      <w:pPr>
        <w:spacing w:before="0"/>
        <w:ind w:left="102" w:right="6106" w:firstLine="0"/>
        <w:jc w:val="center"/>
        <w:rPr>
          <w:sz w:val="14"/>
        </w:rPr>
      </w:pPr>
      <w:r>
        <w:rPr>
          <w:sz w:val="14"/>
        </w:rPr>
        <w:t>(Nazwa i adres wierzyciela)</w:t>
      </w:r>
    </w:p>
    <w:p>
      <w:pPr>
        <w:pStyle w:val="BodyText"/>
        <w:spacing w:before="3"/>
      </w:pPr>
    </w:p>
    <w:p>
      <w:pPr>
        <w:pStyle w:val="BodyText"/>
        <w:spacing w:before="94"/>
        <w:ind w:left="5937"/>
      </w:pPr>
      <w:r>
        <w:rPr/>
        <w:t>. . . . . . . . . . . . . . . . . . . . . . . . . . . . . . . .</w:t>
      </w:r>
      <w:r>
        <w:rPr>
          <w:spacing w:val="-21"/>
        </w:rPr>
        <w:t> </w:t>
      </w:r>
      <w:r>
        <w:rPr/>
        <w:t>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937"/>
      </w:pPr>
      <w:r>
        <w:rPr/>
        <w:t>. . . . . . . . . . . . . . . . . . . . . . . . . . . . . . . .</w:t>
      </w:r>
      <w:r>
        <w:rPr>
          <w:spacing w:val="-21"/>
        </w:rPr>
        <w:t> </w:t>
      </w:r>
      <w:r>
        <w:rPr/>
        <w:t>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937"/>
      </w:pPr>
      <w:r>
        <w:rPr/>
        <w:t>. . . . . . . . . . . . . . . . . . . . . . . . . . . . . . . .</w:t>
      </w:r>
      <w:r>
        <w:rPr>
          <w:spacing w:val="-21"/>
        </w:rPr>
        <w:t> </w:t>
      </w:r>
      <w:r>
        <w:rPr/>
        <w:t>.</w:t>
      </w:r>
    </w:p>
    <w:p>
      <w:pPr>
        <w:spacing w:before="1"/>
        <w:ind w:left="0" w:right="1122" w:firstLine="0"/>
        <w:jc w:val="right"/>
        <w:rPr>
          <w:sz w:val="14"/>
        </w:rPr>
      </w:pPr>
      <w:r>
        <w:rPr>
          <w:sz w:val="14"/>
        </w:rPr>
        <w:t>(Nazwa i adres dłużnika)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2"/>
        <w:ind w:left="3459" w:right="0" w:firstLine="0"/>
        <w:jc w:val="left"/>
        <w:rPr>
          <w:b/>
          <w:sz w:val="24"/>
        </w:rPr>
      </w:pPr>
      <w:r>
        <w:rPr>
          <w:b/>
          <w:sz w:val="24"/>
        </w:rPr>
        <w:t>Wezwanie do zapłaty</w:t>
      </w:r>
    </w:p>
    <w:p>
      <w:pPr>
        <w:pStyle w:val="BodyText"/>
        <w:rPr>
          <w:b/>
          <w:sz w:val="26"/>
        </w:rPr>
      </w:pPr>
    </w:p>
    <w:p>
      <w:pPr>
        <w:tabs>
          <w:tab w:pos="9305" w:val="left" w:leader="dot"/>
        </w:tabs>
        <w:spacing w:line="360" w:lineRule="auto" w:before="170"/>
        <w:ind w:left="118" w:right="116" w:firstLine="0"/>
        <w:jc w:val="left"/>
        <w:rPr>
          <w:sz w:val="18"/>
        </w:rPr>
      </w:pPr>
      <w:r>
        <w:rPr>
          <w:sz w:val="20"/>
        </w:rPr>
        <w:t>Niniejszym wzywamy Państwa do zapłaty w terminie </w:t>
      </w:r>
      <w:r>
        <w:rPr>
          <w:sz w:val="18"/>
        </w:rPr>
        <w:t>. .  .  .  .  .  </w:t>
      </w:r>
      <w:r>
        <w:rPr>
          <w:sz w:val="20"/>
        </w:rPr>
        <w:t>dni  od  dnia  doręczenia  wezwania kwoty </w:t>
      </w:r>
      <w:r>
        <w:rPr>
          <w:sz w:val="18"/>
        </w:rPr>
        <w:t>. . . . . . . . . . . . . . . . . .</w:t>
      </w:r>
      <w:r>
        <w:rPr>
          <w:spacing w:val="-6"/>
          <w:sz w:val="18"/>
        </w:rPr>
        <w:t> </w:t>
      </w:r>
      <w:r>
        <w:rPr>
          <w:sz w:val="18"/>
        </w:rPr>
        <w:t>. </w:t>
      </w:r>
      <w:r>
        <w:rPr>
          <w:sz w:val="20"/>
        </w:rPr>
        <w:t>(słownie:</w:t>
        <w:tab/>
      </w:r>
      <w:r>
        <w:rPr>
          <w:spacing w:val="-17"/>
          <w:sz w:val="18"/>
        </w:rPr>
        <w:t>)</w:t>
      </w:r>
    </w:p>
    <w:p>
      <w:pPr>
        <w:pStyle w:val="Heading1"/>
        <w:spacing w:line="484" w:lineRule="auto"/>
        <w:ind w:right="4727"/>
        <w:jc w:val="left"/>
      </w:pPr>
      <w:r>
        <w:rPr/>
        <w:t>wraz z odsetkami za opóźnienie w płatnościach. Powyższa należność wynika z następujących faktur:</w:t>
      </w:r>
    </w:p>
    <w:p>
      <w:pPr>
        <w:pStyle w:val="BodyText"/>
        <w:spacing w:before="122"/>
        <w:ind w:left="118"/>
        <w:jc w:val="both"/>
      </w:pPr>
      <w:r>
        <w:rPr/>
        <w:t>1.   . . . . . . . . . . . . . . . . . . . . . . . . . . . . . . . . . . . . . . . . . . . . . . . . . . . . . . . . . . . . . . . . . . . . . . . . . . . . . . . . . . . . . . .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8"/>
        <w:jc w:val="both"/>
      </w:pPr>
      <w:r>
        <w:rPr/>
        <w:t>2.   . . . . . . . . . . . . . . . . . . . . . . . . . . . . . . . . . . . . . . . . . . . . . . . . . . . . . . . . . . . . . . . . . . . . . . . . . . . . . . . . . . . . . . .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3.   . . . . . . . . . . . . . . . . . . . . . . . . . . . . . . . . . . . . . . . . . . . . . . . . . . . . . . . . . . . . . . . . . . . . . . . . . . . . . . . . . . . . . . .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4.   . . . . . . . . . . . . . . . . . . . . . . . . . . . . . . . . . . . . . . . . . . . . . . . . . . . . . . . . . . . . . . . . . . . . . . . . . . . . . . . . . . . . . . .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5.   . . . . . . . . . . . . . . . . . . . . . . . . . . . . . . . . . . . . . . . . . . . . . . . . . . . . . . . . . . . . . . . . . . . . . . . . . . . . . . . . . . . . . . .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Podaną wyżej kwotę prosimy wpłacić na podany niżej rachunek bankowy: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07" w:lineRule="exact"/>
        <w:ind w:left="118"/>
        <w:jc w:val="both"/>
      </w:pPr>
      <w:r>
        <w:rPr/>
        <w:t>. . . . . . . . . . . . . . . . . . . . . . . . . . . . . . . . . . . . . . . . . . . . . . . . . . . . . . . . . . . . . . . . . . . . . . . . . .</w:t>
      </w:r>
    </w:p>
    <w:p>
      <w:pPr>
        <w:spacing w:before="0"/>
        <w:ind w:left="3378" w:right="0" w:firstLine="0"/>
        <w:jc w:val="left"/>
        <w:rPr>
          <w:sz w:val="14"/>
        </w:rPr>
      </w:pPr>
      <w:r>
        <w:rPr>
          <w:sz w:val="14"/>
        </w:rPr>
        <w:t>(nazwa banku)</w:t>
      </w:r>
    </w:p>
    <w:p>
      <w:pPr>
        <w:pStyle w:val="BodyText"/>
        <w:spacing w:line="207" w:lineRule="exact" w:before="121"/>
        <w:ind w:left="118"/>
        <w:jc w:val="both"/>
      </w:pPr>
      <w:r>
        <w:rPr/>
        <w:t>. . . . . . . . . . . . . . . . . . . . . . . . . . . . . . . . . . . . . . . . . . . . . . . . . . . . . . . . . . . . . . . . . . . . . . . . . .</w:t>
      </w:r>
    </w:p>
    <w:p>
      <w:pPr>
        <w:spacing w:before="0"/>
        <w:ind w:left="3401" w:right="0" w:firstLine="0"/>
        <w:jc w:val="left"/>
        <w:rPr>
          <w:sz w:val="14"/>
        </w:rPr>
      </w:pPr>
      <w:r>
        <w:rPr>
          <w:sz w:val="14"/>
        </w:rPr>
        <w:t>(numer konta)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ind w:right="294" w:hanging="1"/>
      </w:pPr>
      <w:r>
        <w:rPr/>
        <w:t>W przypadku braku możliwości jednorazowej zapłaty całej kwoty w wyżej wymienionym terminie prosimy  o niezwłoczne   przedstawienie   pisemnej   propozycji   spłaty   przedmiotowej   należności   z rozłożeniem jej na raty ze wskazaniem ich ilości, terminów oraz wysokości. Zostanie ona rozważona przez naszą</w:t>
      </w:r>
      <w:r>
        <w:rPr>
          <w:spacing w:val="-2"/>
        </w:rPr>
        <w:t> </w:t>
      </w:r>
      <w:r>
        <w:rPr/>
        <w:t>firmę.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18" w:right="293" w:firstLine="0"/>
        <w:jc w:val="both"/>
        <w:rPr>
          <w:sz w:val="20"/>
        </w:rPr>
      </w:pPr>
      <w:r>
        <w:rPr>
          <w:sz w:val="20"/>
        </w:rPr>
        <w:t>Do przedmiotowego pisma należy załączyć podpisaną przez osoby upoważnione do reprezentowania Państwa spółki deklarację uznania długu, którą przesyłamy w załączeniu do niniejszego wezwania.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8" w:right="294" w:firstLine="0"/>
        <w:jc w:val="both"/>
        <w:rPr>
          <w:sz w:val="20"/>
        </w:rPr>
      </w:pPr>
      <w:r>
        <w:rPr>
          <w:sz w:val="20"/>
        </w:rPr>
        <w:t>Ponadto informujemy, że dobrowolna zapłata całej należności pozwoli uniknąć poniesienia przez Państwa firmę wysokich kosztów procesu w przedmiotowej sprawie.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9" w:right="0" w:firstLine="0"/>
        <w:jc w:val="both"/>
        <w:rPr>
          <w:sz w:val="20"/>
        </w:rPr>
      </w:pPr>
      <w:r>
        <w:rPr>
          <w:sz w:val="20"/>
        </w:rPr>
        <w:t>Prosimy traktować niniejsze pismo jako ostateczne wezwanie przedprocesowe.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7061" w:right="280" w:firstLine="0"/>
        <w:jc w:val="center"/>
        <w:rPr>
          <w:sz w:val="20"/>
        </w:rPr>
      </w:pPr>
      <w:r>
        <w:rPr>
          <w:sz w:val="20"/>
        </w:rPr>
        <w:t>Z poważaniem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07" w:lineRule="exact"/>
        <w:ind w:left="7061" w:right="338"/>
        <w:jc w:val="center"/>
      </w:pPr>
      <w:r>
        <w:rPr/>
        <w:t>. . . . . . . . . . . . . . . . . . . . .</w:t>
      </w:r>
    </w:p>
    <w:p>
      <w:pPr>
        <w:spacing w:before="0"/>
        <w:ind w:left="7061" w:right="280" w:firstLine="0"/>
        <w:jc w:val="center"/>
        <w:rPr>
          <w:sz w:val="14"/>
        </w:rPr>
      </w:pPr>
      <w:r>
        <w:rPr>
          <w:sz w:val="14"/>
        </w:rPr>
        <w:t>(podpis)</w:t>
      </w:r>
    </w:p>
    <w:sectPr>
      <w:type w:val="continuous"/>
      <w:pgSz w:w="11910" w:h="16840"/>
      <w:pgMar w:top="920" w:bottom="28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Podatkowe GOFIN sp. z o.o.</dc:creator>
  <dc:title>Przedprocesowe wezwanie do zapłaty</dc:title>
  <dcterms:created xsi:type="dcterms:W3CDTF">2020-12-17T13:36:59Z</dcterms:created>
  <dcterms:modified xsi:type="dcterms:W3CDTF">2020-12-17T13:36:59Z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Acrobat PDFMaker 9.1 dla programu Word</vt:lpwstr>
  </property>
  <property fmtid="{D5CDD505-2E9C-101B-9397-08002B2CF9AE}" pid="4" name="LastSaved">
    <vt:filetime>2020-12-17T00:00:00Z</vt:filetime>
  </property>
</Properties>
</file>