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……………………………..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(pieczęć/dane firmy)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SPIS Z NATURY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dzień ………………………………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Rodzaj spisu (okoliczności): ………………………………………………………………………....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Przedmiot spisu: ……………………………………………………………………………………….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Spis rozpoczęto dnia …………………… o godz. …………………….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44.0" w:type="dxa"/>
        <w:jc w:val="left"/>
        <w:tblInd w:w="-13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0"/>
        <w:gridCol w:w="1200"/>
        <w:gridCol w:w="1875"/>
        <w:gridCol w:w="660"/>
        <w:gridCol w:w="1260"/>
        <w:gridCol w:w="1410"/>
        <w:gridCol w:w="465"/>
        <w:gridCol w:w="1065"/>
        <w:gridCol w:w="450"/>
        <w:gridCol w:w="999"/>
        <w:tblGridChange w:id="0">
          <w:tblGrid>
            <w:gridCol w:w="660"/>
            <w:gridCol w:w="1200"/>
            <w:gridCol w:w="1875"/>
            <w:gridCol w:w="660"/>
            <w:gridCol w:w="1260"/>
            <w:gridCol w:w="1410"/>
            <w:gridCol w:w="465"/>
            <w:gridCol w:w="1065"/>
            <w:gridCol w:w="450"/>
            <w:gridCol w:w="999"/>
          </w:tblGrid>
        </w:tblGridChange>
      </w:tblGrid>
      <w:tr>
        <w:trPr>
          <w:trHeight w:val="480" w:hRule="atLeast"/>
        </w:trPr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Poz.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Kod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Nazwa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J.M.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Ustalona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ilość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Cena jedn.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Wartość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Uwagi</w:t>
            </w:r>
          </w:p>
        </w:tc>
      </w:tr>
      <w:tr>
        <w:trPr>
          <w:trHeight w:val="500" w:hRule="atLeast"/>
        </w:trPr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Poz.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Kod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Nazwa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J.M.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Ustalona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ilość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Cena jedn.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Wartość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Uwagi</w:t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Poz.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Kod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Nazwa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J.M.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Ustalona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ilość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Cena jedn.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Wartość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Uwagi</w:t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Spis zakończono dnia …………………… o godz. ……………………. na pozycji ………………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Wartość  spisu z natury wynosi ………………………. zł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Osoby sporządzające spis: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…………………………………….. -   ……………………..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(imię i nazwisko)                                            (podpis)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…………………………………….. -   ……………………..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(imię i nazwisko)                                            (podpis)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 xml:space="preserve">………………………………………………</w:t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 xml:space="preserve">          (podpis właściciela zakładu)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17" w:top="1417" w:left="1417" w:right="1417" w:header="36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str.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…….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-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